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16" w:rsidRPr="00640B16" w:rsidRDefault="00640B16" w:rsidP="00640B16">
      <w:pPr>
        <w:spacing w:before="100" w:beforeAutospacing="1" w:after="100" w:afterAutospacing="1" w:line="240" w:lineRule="auto"/>
        <w:outlineLvl w:val="1"/>
        <w:rPr>
          <w:rFonts w:ascii="Times New Roman" w:eastAsia="Times New Roman" w:hAnsi="Times New Roman" w:cs="Times New Roman"/>
          <w:b/>
          <w:bCs/>
          <w:sz w:val="36"/>
          <w:szCs w:val="36"/>
        </w:rPr>
      </w:pPr>
      <w:r w:rsidRPr="00640B16">
        <w:rPr>
          <w:rFonts w:ascii="Times New Roman" w:eastAsia="Times New Roman" w:hAnsi="Times New Roman" w:cs="Times New Roman"/>
          <w:b/>
          <w:bCs/>
          <w:sz w:val="36"/>
          <w:szCs w:val="36"/>
        </w:rPr>
        <w:t>Keeping the American Dream alive</w:t>
      </w:r>
    </w:p>
    <w:p w:rsidR="00640B16" w:rsidRPr="00640B16" w:rsidRDefault="00640B16" w:rsidP="00640B16">
      <w:pPr>
        <w:spacing w:before="100" w:beforeAutospacing="1" w:after="100" w:afterAutospacing="1" w:line="240" w:lineRule="auto"/>
        <w:rPr>
          <w:rFonts w:ascii="Times New Roman" w:eastAsia="Times New Roman" w:hAnsi="Times New Roman" w:cs="Times New Roman"/>
          <w:sz w:val="24"/>
          <w:szCs w:val="24"/>
        </w:rPr>
      </w:pPr>
      <w:r w:rsidRPr="00640B16">
        <w:rPr>
          <w:rFonts w:ascii="Times New Roman" w:eastAsia="Times New Roman" w:hAnsi="Times New Roman" w:cs="Times New Roman"/>
          <w:sz w:val="24"/>
          <w:szCs w:val="24"/>
        </w:rPr>
        <w:t>Real Estate Matters, Tribune Media Services</w:t>
      </w:r>
      <w:r>
        <w:rPr>
          <w:rFonts w:ascii="Times New Roman" w:eastAsia="Times New Roman" w:hAnsi="Times New Roman" w:cs="Times New Roman"/>
          <w:sz w:val="24"/>
          <w:szCs w:val="24"/>
        </w:rPr>
        <w:t xml:space="preserve">, </w:t>
      </w:r>
      <w:r w:rsidRPr="00640B16">
        <w:rPr>
          <w:rFonts w:ascii="Times New Roman" w:eastAsia="Times New Roman" w:hAnsi="Times New Roman" w:cs="Times New Roman"/>
          <w:sz w:val="24"/>
          <w:szCs w:val="24"/>
        </w:rPr>
        <w:t>June 14, 2013</w:t>
      </w:r>
    </w:p>
    <w:p w:rsidR="00640B16" w:rsidRPr="00640B16" w:rsidRDefault="00640B16" w:rsidP="00640B16">
      <w:pPr>
        <w:spacing w:before="100" w:beforeAutospacing="1" w:after="240" w:line="240" w:lineRule="auto"/>
        <w:rPr>
          <w:rFonts w:ascii="Times New Roman" w:eastAsia="Times New Roman" w:hAnsi="Times New Roman" w:cs="Times New Roman"/>
          <w:sz w:val="24"/>
          <w:szCs w:val="24"/>
        </w:rPr>
      </w:pPr>
      <w:bookmarkStart w:id="0" w:name="_GoBack"/>
      <w:bookmarkEnd w:id="0"/>
      <w:r w:rsidRPr="00640B16">
        <w:rPr>
          <w:rFonts w:ascii="Times New Roman" w:eastAsia="Times New Roman" w:hAnsi="Times New Roman" w:cs="Times New Roman"/>
          <w:sz w:val="24"/>
          <w:szCs w:val="24"/>
        </w:rPr>
        <w:t xml:space="preserve">By </w:t>
      </w:r>
      <w:hyperlink r:id="rId5" w:history="1">
        <w:r w:rsidRPr="00640B16">
          <w:rPr>
            <w:rFonts w:ascii="Times New Roman" w:eastAsia="Times New Roman" w:hAnsi="Times New Roman" w:cs="Times New Roman"/>
            <w:color w:val="0000FF"/>
            <w:sz w:val="24"/>
            <w:szCs w:val="24"/>
            <w:u w:val="single"/>
          </w:rPr>
          <w:t>Ilyce Glink</w:t>
        </w:r>
      </w:hyperlink>
      <w:r w:rsidRPr="00640B16">
        <w:rPr>
          <w:rFonts w:ascii="Times New Roman" w:eastAsia="Times New Roman" w:hAnsi="Times New Roman" w:cs="Times New Roman"/>
          <w:sz w:val="24"/>
          <w:szCs w:val="24"/>
        </w:rPr>
        <w:t xml:space="preserve"> and Samuel J. </w:t>
      </w:r>
      <w:proofErr w:type="spellStart"/>
      <w:r w:rsidRPr="00640B16">
        <w:rPr>
          <w:rFonts w:ascii="Times New Roman" w:eastAsia="Times New Roman" w:hAnsi="Times New Roman" w:cs="Times New Roman"/>
          <w:sz w:val="24"/>
          <w:szCs w:val="24"/>
        </w:rPr>
        <w:t>Tamkin</w:t>
      </w:r>
      <w:proofErr w:type="spellEnd"/>
      <w:r w:rsidRPr="00640B16">
        <w:rPr>
          <w:rFonts w:ascii="Times New Roman" w:eastAsia="Times New Roman" w:hAnsi="Times New Roman" w:cs="Times New Roman"/>
          <w:sz w:val="24"/>
          <w:szCs w:val="24"/>
        </w:rPr>
        <w:br/>
      </w:r>
      <w:r w:rsidRPr="00640B16">
        <w:rPr>
          <w:rFonts w:ascii="Times New Roman" w:eastAsia="Times New Roman" w:hAnsi="Times New Roman" w:cs="Times New Roman"/>
          <w:sz w:val="24"/>
          <w:szCs w:val="24"/>
        </w:rPr>
        <w:br/>
      </w:r>
      <w:proofErr w:type="gramStart"/>
      <w:r w:rsidRPr="00640B16">
        <w:rPr>
          <w:rFonts w:ascii="Times New Roman" w:eastAsia="Times New Roman" w:hAnsi="Times New Roman" w:cs="Times New Roman"/>
          <w:sz w:val="24"/>
          <w:szCs w:val="24"/>
        </w:rPr>
        <w:t>Is</w:t>
      </w:r>
      <w:proofErr w:type="gramEnd"/>
      <w:r w:rsidRPr="00640B16">
        <w:rPr>
          <w:rFonts w:ascii="Times New Roman" w:eastAsia="Times New Roman" w:hAnsi="Times New Roman" w:cs="Times New Roman"/>
          <w:sz w:val="24"/>
          <w:szCs w:val="24"/>
        </w:rPr>
        <w:t xml:space="preserve"> there still an American Dream? And if there is, is the essence of what makes up the American Dream shifting based on age and other demographics?</w:t>
      </w:r>
      <w:r w:rsidRPr="00640B16">
        <w:rPr>
          <w:rFonts w:ascii="Times New Roman" w:eastAsia="Times New Roman" w:hAnsi="Times New Roman" w:cs="Times New Roman"/>
          <w:sz w:val="24"/>
          <w:szCs w:val="24"/>
        </w:rPr>
        <w:br/>
      </w:r>
      <w:r w:rsidRPr="00640B16">
        <w:rPr>
          <w:rFonts w:ascii="Times New Roman" w:eastAsia="Times New Roman" w:hAnsi="Times New Roman" w:cs="Times New Roman"/>
          <w:sz w:val="24"/>
          <w:szCs w:val="24"/>
        </w:rPr>
        <w:br/>
        <w:t>Insurance giant Northwestern Mutual recently polled Americans for its annual 2013 Planning and Progress Study. Nearly eight out of 10 Americans believe the American Dream is still alive, and three-quarters see the world as "glass half full."</w:t>
      </w:r>
      <w:r w:rsidRPr="00640B16">
        <w:rPr>
          <w:rFonts w:ascii="Times New Roman" w:eastAsia="Times New Roman" w:hAnsi="Times New Roman" w:cs="Times New Roman"/>
          <w:sz w:val="24"/>
          <w:szCs w:val="24"/>
        </w:rPr>
        <w:br/>
      </w:r>
      <w:r w:rsidRPr="00640B16">
        <w:rPr>
          <w:rFonts w:ascii="Times New Roman" w:eastAsia="Times New Roman" w:hAnsi="Times New Roman" w:cs="Times New Roman"/>
          <w:sz w:val="24"/>
          <w:szCs w:val="24"/>
        </w:rPr>
        <w:br/>
        <w:t xml:space="preserve">That seems like </w:t>
      </w:r>
      <w:proofErr w:type="spellStart"/>
      <w:proofErr w:type="gramStart"/>
      <w:r w:rsidRPr="00640B16">
        <w:rPr>
          <w:rFonts w:ascii="Times New Roman" w:eastAsia="Times New Roman" w:hAnsi="Times New Roman" w:cs="Times New Roman"/>
          <w:sz w:val="24"/>
          <w:szCs w:val="24"/>
        </w:rPr>
        <w:t>a</w:t>
      </w:r>
      <w:proofErr w:type="spellEnd"/>
      <w:proofErr w:type="gramEnd"/>
      <w:r w:rsidRPr="00640B16">
        <w:rPr>
          <w:rFonts w:ascii="Times New Roman" w:eastAsia="Times New Roman" w:hAnsi="Times New Roman" w:cs="Times New Roman"/>
          <w:sz w:val="24"/>
          <w:szCs w:val="24"/>
        </w:rPr>
        <w:t xml:space="preserve"> overly positive view at first glance, especially given how hard most Americans have been hit by the recent Great Recession, which for many hasn't yet abated.</w:t>
      </w:r>
      <w:r w:rsidRPr="00640B16">
        <w:rPr>
          <w:rFonts w:ascii="Times New Roman" w:eastAsia="Times New Roman" w:hAnsi="Times New Roman" w:cs="Times New Roman"/>
          <w:sz w:val="24"/>
          <w:szCs w:val="24"/>
        </w:rPr>
        <w:br/>
      </w:r>
      <w:r w:rsidRPr="00640B16">
        <w:rPr>
          <w:rFonts w:ascii="Times New Roman" w:eastAsia="Times New Roman" w:hAnsi="Times New Roman" w:cs="Times New Roman"/>
          <w:sz w:val="24"/>
          <w:szCs w:val="24"/>
        </w:rPr>
        <w:br/>
        <w:t>Digging deeper into the survey, life doesn't look as rosy. Just 9 percent say the American Dream is as good as, if not better than, it was a generation ago. Just over one-third polled say the dream is alive, but "people's priorities and ambitions are different, and that it is defined more by happiness, health and balance in life," according to the survey finding. Another third agree there is a dream, but believe that opportunities aren't as good as a generation ago. The remaining 21 percent say the dream no longer exists.</w:t>
      </w:r>
      <w:r w:rsidRPr="00640B16">
        <w:rPr>
          <w:rFonts w:ascii="Times New Roman" w:eastAsia="Times New Roman" w:hAnsi="Times New Roman" w:cs="Times New Roman"/>
          <w:sz w:val="24"/>
          <w:szCs w:val="24"/>
        </w:rPr>
        <w:br/>
      </w:r>
      <w:r w:rsidRPr="00640B16">
        <w:rPr>
          <w:rFonts w:ascii="Times New Roman" w:eastAsia="Times New Roman" w:hAnsi="Times New Roman" w:cs="Times New Roman"/>
          <w:sz w:val="24"/>
          <w:szCs w:val="24"/>
        </w:rPr>
        <w:br/>
        <w:t xml:space="preserve">"I think we're seeing two distinctly American attributes in these numbers: optimism in the face of a challenge, and pragmatism about the facts on the ground," said Greg </w:t>
      </w:r>
      <w:proofErr w:type="spellStart"/>
      <w:r w:rsidRPr="00640B16">
        <w:rPr>
          <w:rFonts w:ascii="Times New Roman" w:eastAsia="Times New Roman" w:hAnsi="Times New Roman" w:cs="Times New Roman"/>
          <w:sz w:val="24"/>
          <w:szCs w:val="24"/>
        </w:rPr>
        <w:t>Oberland</w:t>
      </w:r>
      <w:proofErr w:type="spellEnd"/>
      <w:r w:rsidRPr="00640B16">
        <w:rPr>
          <w:rFonts w:ascii="Times New Roman" w:eastAsia="Times New Roman" w:hAnsi="Times New Roman" w:cs="Times New Roman"/>
          <w:sz w:val="24"/>
          <w:szCs w:val="24"/>
        </w:rPr>
        <w:t>, Northwestern Mutual executive vice president.</w:t>
      </w:r>
      <w:r w:rsidRPr="00640B16">
        <w:rPr>
          <w:rFonts w:ascii="Times New Roman" w:eastAsia="Times New Roman" w:hAnsi="Times New Roman" w:cs="Times New Roman"/>
          <w:sz w:val="24"/>
          <w:szCs w:val="24"/>
        </w:rPr>
        <w:br/>
      </w:r>
      <w:r w:rsidRPr="00640B16">
        <w:rPr>
          <w:rFonts w:ascii="Times New Roman" w:eastAsia="Times New Roman" w:hAnsi="Times New Roman" w:cs="Times New Roman"/>
          <w:sz w:val="24"/>
          <w:szCs w:val="24"/>
        </w:rPr>
        <w:br/>
        <w:t>Looking ahead, it seems as though many see the American Dream getting further out of their reach. Only 70 percent believe that the dream will be attainable for their children and grandchildren.</w:t>
      </w:r>
      <w:r w:rsidRPr="00640B16">
        <w:rPr>
          <w:rFonts w:ascii="Times New Roman" w:eastAsia="Times New Roman" w:hAnsi="Times New Roman" w:cs="Times New Roman"/>
          <w:sz w:val="24"/>
          <w:szCs w:val="24"/>
        </w:rPr>
        <w:br/>
      </w:r>
      <w:r w:rsidRPr="00640B16">
        <w:rPr>
          <w:rFonts w:ascii="Times New Roman" w:eastAsia="Times New Roman" w:hAnsi="Times New Roman" w:cs="Times New Roman"/>
          <w:sz w:val="24"/>
          <w:szCs w:val="24"/>
        </w:rPr>
        <w:br/>
        <w:t>What changes this picture? Here are some good places to start:</w:t>
      </w:r>
      <w:r w:rsidRPr="00640B16">
        <w:rPr>
          <w:rFonts w:ascii="Times New Roman" w:eastAsia="Times New Roman" w:hAnsi="Times New Roman" w:cs="Times New Roman"/>
          <w:sz w:val="24"/>
          <w:szCs w:val="24"/>
        </w:rPr>
        <w:br/>
      </w:r>
      <w:r w:rsidRPr="00640B16">
        <w:rPr>
          <w:rFonts w:ascii="Times New Roman" w:eastAsia="Times New Roman" w:hAnsi="Times New Roman" w:cs="Times New Roman"/>
          <w:sz w:val="24"/>
          <w:szCs w:val="24"/>
        </w:rPr>
        <w:br/>
        <w:t>--A shift in perception that life isn't getting more challenging with every passing year. Families need to pass on hopes and dreams, but providing a glimpse of what can be achieved means actually experiencing that success along the way.</w:t>
      </w:r>
      <w:r w:rsidRPr="00640B16">
        <w:rPr>
          <w:rFonts w:ascii="Times New Roman" w:eastAsia="Times New Roman" w:hAnsi="Times New Roman" w:cs="Times New Roman"/>
          <w:sz w:val="24"/>
          <w:szCs w:val="24"/>
        </w:rPr>
        <w:br/>
      </w:r>
      <w:r w:rsidRPr="00640B16">
        <w:rPr>
          <w:rFonts w:ascii="Times New Roman" w:eastAsia="Times New Roman" w:hAnsi="Times New Roman" w:cs="Times New Roman"/>
          <w:sz w:val="24"/>
          <w:szCs w:val="24"/>
        </w:rPr>
        <w:br/>
        <w:t>--True wage growth and an improving employment outlook. Everyone wants to know that not only will their children get jobs upon graduating from college, but also that those jobs will actually pay the bills and their student loans.</w:t>
      </w:r>
      <w:r w:rsidRPr="00640B16">
        <w:rPr>
          <w:rFonts w:ascii="Times New Roman" w:eastAsia="Times New Roman" w:hAnsi="Times New Roman" w:cs="Times New Roman"/>
          <w:sz w:val="24"/>
          <w:szCs w:val="24"/>
        </w:rPr>
        <w:br/>
      </w:r>
      <w:r w:rsidRPr="00640B16">
        <w:rPr>
          <w:rFonts w:ascii="Times New Roman" w:eastAsia="Times New Roman" w:hAnsi="Times New Roman" w:cs="Times New Roman"/>
          <w:sz w:val="24"/>
          <w:szCs w:val="24"/>
        </w:rPr>
        <w:br/>
        <w:t>--Improved mobility. With household formation returning to normal, an improved housing market means sellers can take that job offer in another state and not have to worry about being bankrupted by a drawn-out sales process. Feeling like you have the freedom to move and change your life is empowering.</w:t>
      </w:r>
      <w:r w:rsidRPr="00640B16">
        <w:rPr>
          <w:rFonts w:ascii="Times New Roman" w:eastAsia="Times New Roman" w:hAnsi="Times New Roman" w:cs="Times New Roman"/>
          <w:sz w:val="24"/>
          <w:szCs w:val="24"/>
        </w:rPr>
        <w:br/>
      </w:r>
      <w:r w:rsidRPr="00640B16">
        <w:rPr>
          <w:rFonts w:ascii="Times New Roman" w:eastAsia="Times New Roman" w:hAnsi="Times New Roman" w:cs="Times New Roman"/>
          <w:sz w:val="24"/>
          <w:szCs w:val="24"/>
        </w:rPr>
        <w:br/>
      </w:r>
      <w:r w:rsidRPr="00640B16">
        <w:rPr>
          <w:rFonts w:ascii="Times New Roman" w:eastAsia="Times New Roman" w:hAnsi="Times New Roman" w:cs="Times New Roman"/>
          <w:sz w:val="24"/>
          <w:szCs w:val="24"/>
        </w:rPr>
        <w:lastRenderedPageBreak/>
        <w:t xml:space="preserve">--Technology that fills in the gaps. As Zillow, </w:t>
      </w:r>
      <w:proofErr w:type="spellStart"/>
      <w:r w:rsidRPr="00640B16">
        <w:rPr>
          <w:rFonts w:ascii="Times New Roman" w:eastAsia="Times New Roman" w:hAnsi="Times New Roman" w:cs="Times New Roman"/>
          <w:sz w:val="24"/>
          <w:szCs w:val="24"/>
        </w:rPr>
        <w:t>Trulia</w:t>
      </w:r>
      <w:proofErr w:type="spellEnd"/>
      <w:r w:rsidRPr="00640B16">
        <w:rPr>
          <w:rFonts w:ascii="Times New Roman" w:eastAsia="Times New Roman" w:hAnsi="Times New Roman" w:cs="Times New Roman"/>
          <w:sz w:val="24"/>
          <w:szCs w:val="24"/>
        </w:rPr>
        <w:t xml:space="preserve"> and </w:t>
      </w:r>
      <w:proofErr w:type="spellStart"/>
      <w:r w:rsidRPr="00640B16">
        <w:rPr>
          <w:rFonts w:ascii="Times New Roman" w:eastAsia="Times New Roman" w:hAnsi="Times New Roman" w:cs="Times New Roman"/>
          <w:sz w:val="24"/>
          <w:szCs w:val="24"/>
        </w:rPr>
        <w:t>HomeGain</w:t>
      </w:r>
      <w:proofErr w:type="spellEnd"/>
      <w:r w:rsidRPr="00640B16">
        <w:rPr>
          <w:rFonts w:ascii="Times New Roman" w:eastAsia="Times New Roman" w:hAnsi="Times New Roman" w:cs="Times New Roman"/>
          <w:sz w:val="24"/>
          <w:szCs w:val="24"/>
        </w:rPr>
        <w:t xml:space="preserve"> began the real estate revolution, changing the way we perceive housing, listings and the job of a real estate agent -- another way technology is aiming to fill in some missing pieces. </w:t>
      </w:r>
      <w:proofErr w:type="spellStart"/>
      <w:r w:rsidRPr="00640B16">
        <w:rPr>
          <w:rFonts w:ascii="Times New Roman" w:eastAsia="Times New Roman" w:hAnsi="Times New Roman" w:cs="Times New Roman"/>
          <w:sz w:val="24"/>
          <w:szCs w:val="24"/>
        </w:rPr>
        <w:t>Hubzu</w:t>
      </w:r>
      <w:proofErr w:type="spellEnd"/>
      <w:r w:rsidRPr="00640B16">
        <w:rPr>
          <w:rFonts w:ascii="Times New Roman" w:eastAsia="Times New Roman" w:hAnsi="Times New Roman" w:cs="Times New Roman"/>
          <w:sz w:val="24"/>
          <w:szCs w:val="24"/>
        </w:rPr>
        <w:t xml:space="preserve"> has facilitated the sale of 70,000 houses, entirely online. Pro </w:t>
      </w:r>
      <w:proofErr w:type="spellStart"/>
      <w:r w:rsidRPr="00640B16">
        <w:rPr>
          <w:rFonts w:ascii="Times New Roman" w:eastAsia="Times New Roman" w:hAnsi="Times New Roman" w:cs="Times New Roman"/>
          <w:sz w:val="24"/>
          <w:szCs w:val="24"/>
        </w:rPr>
        <w:t>Tek</w:t>
      </w:r>
      <w:proofErr w:type="spellEnd"/>
      <w:r w:rsidRPr="00640B16">
        <w:rPr>
          <w:rFonts w:ascii="Times New Roman" w:eastAsia="Times New Roman" w:hAnsi="Times New Roman" w:cs="Times New Roman"/>
          <w:sz w:val="24"/>
          <w:szCs w:val="24"/>
        </w:rPr>
        <w:t xml:space="preserve"> can crunch the numbers down to the zip code, telling agents whether neighborhoods are selling and for how much. DownPaymentResource.com allows buyers to access more than 1,500 down payment programs across the country in minutes, and allows real estate agents to flag listings that would qualify.</w:t>
      </w:r>
      <w:r w:rsidRPr="00640B16">
        <w:rPr>
          <w:rFonts w:ascii="Times New Roman" w:eastAsia="Times New Roman" w:hAnsi="Times New Roman" w:cs="Times New Roman"/>
          <w:sz w:val="24"/>
          <w:szCs w:val="24"/>
        </w:rPr>
        <w:br/>
      </w:r>
      <w:r w:rsidRPr="00640B16">
        <w:rPr>
          <w:rFonts w:ascii="Times New Roman" w:eastAsia="Times New Roman" w:hAnsi="Times New Roman" w:cs="Times New Roman"/>
          <w:sz w:val="24"/>
          <w:szCs w:val="24"/>
        </w:rPr>
        <w:br/>
        <w:t>Feeling as though we're more in control of our lives is, of course, the bottom line. Once the economy starts to really gain traction, you have to hope that all the rest will fall into place.</w:t>
      </w:r>
      <w:r w:rsidRPr="00640B16">
        <w:rPr>
          <w:rFonts w:ascii="Times New Roman" w:eastAsia="Times New Roman" w:hAnsi="Times New Roman" w:cs="Times New Roman"/>
          <w:sz w:val="24"/>
          <w:szCs w:val="24"/>
        </w:rPr>
        <w:br/>
      </w:r>
      <w:r w:rsidRPr="00640B16">
        <w:rPr>
          <w:rFonts w:ascii="Times New Roman" w:eastAsia="Times New Roman" w:hAnsi="Times New Roman" w:cs="Times New Roman"/>
          <w:sz w:val="24"/>
          <w:szCs w:val="24"/>
        </w:rPr>
        <w:br/>
        <w:t>(</w:t>
      </w:r>
      <w:hyperlink r:id="rId6" w:history="1">
        <w:r w:rsidRPr="00640B16">
          <w:rPr>
            <w:rFonts w:ascii="Times New Roman" w:eastAsia="Times New Roman" w:hAnsi="Times New Roman" w:cs="Times New Roman"/>
            <w:color w:val="0000FF"/>
            <w:sz w:val="24"/>
            <w:szCs w:val="24"/>
            <w:u w:val="single"/>
          </w:rPr>
          <w:t>Ilyce R. Glink</w:t>
        </w:r>
      </w:hyperlink>
      <w:r w:rsidRPr="00640B16">
        <w:rPr>
          <w:rFonts w:ascii="Times New Roman" w:eastAsia="Times New Roman" w:hAnsi="Times New Roman" w:cs="Times New Roman"/>
          <w:sz w:val="24"/>
          <w:szCs w:val="24"/>
        </w:rPr>
        <w:t xml:space="preserve"> is the author of many books on real estate and host of "Real Estate Minute" on her YouTube.com/</w:t>
      </w:r>
      <w:proofErr w:type="spellStart"/>
      <w:r w:rsidRPr="00640B16">
        <w:rPr>
          <w:rFonts w:ascii="Times New Roman" w:eastAsia="Times New Roman" w:hAnsi="Times New Roman" w:cs="Times New Roman"/>
          <w:sz w:val="24"/>
          <w:szCs w:val="24"/>
        </w:rPr>
        <w:t>expertrealestatetips</w:t>
      </w:r>
      <w:proofErr w:type="spellEnd"/>
      <w:r w:rsidRPr="00640B16">
        <w:rPr>
          <w:rFonts w:ascii="Times New Roman" w:eastAsia="Times New Roman" w:hAnsi="Times New Roman" w:cs="Times New Roman"/>
          <w:sz w:val="24"/>
          <w:szCs w:val="24"/>
        </w:rPr>
        <w:t xml:space="preserve"> channel. Samuel J. </w:t>
      </w:r>
      <w:proofErr w:type="spellStart"/>
      <w:r w:rsidRPr="00640B16">
        <w:rPr>
          <w:rFonts w:ascii="Times New Roman" w:eastAsia="Times New Roman" w:hAnsi="Times New Roman" w:cs="Times New Roman"/>
          <w:sz w:val="24"/>
          <w:szCs w:val="24"/>
        </w:rPr>
        <w:t>Tamkin</w:t>
      </w:r>
      <w:proofErr w:type="spellEnd"/>
      <w:r w:rsidRPr="00640B16">
        <w:rPr>
          <w:rFonts w:ascii="Times New Roman" w:eastAsia="Times New Roman" w:hAnsi="Times New Roman" w:cs="Times New Roman"/>
          <w:sz w:val="24"/>
          <w:szCs w:val="24"/>
        </w:rPr>
        <w:t xml:space="preserve"> is a Chicago-based real estate attorney. If you have questions, you can call her radio show toll-free (800-972-8255) any Sunday, from 11a-1p EST. Contact </w:t>
      </w:r>
      <w:proofErr w:type="spellStart"/>
      <w:r w:rsidRPr="00640B16">
        <w:rPr>
          <w:rFonts w:ascii="Times New Roman" w:eastAsia="Times New Roman" w:hAnsi="Times New Roman" w:cs="Times New Roman"/>
          <w:sz w:val="24"/>
          <w:szCs w:val="24"/>
        </w:rPr>
        <w:t>Ilyce</w:t>
      </w:r>
      <w:proofErr w:type="spellEnd"/>
      <w:r w:rsidRPr="00640B16">
        <w:rPr>
          <w:rFonts w:ascii="Times New Roman" w:eastAsia="Times New Roman" w:hAnsi="Times New Roman" w:cs="Times New Roman"/>
          <w:sz w:val="24"/>
          <w:szCs w:val="24"/>
        </w:rPr>
        <w:t xml:space="preserve"> through her Web site, </w:t>
      </w:r>
      <w:hyperlink r:id="rId7" w:history="1">
        <w:r w:rsidRPr="00640B16">
          <w:rPr>
            <w:rFonts w:ascii="Times New Roman" w:eastAsia="Times New Roman" w:hAnsi="Times New Roman" w:cs="Times New Roman"/>
            <w:color w:val="0000FF"/>
            <w:sz w:val="24"/>
            <w:szCs w:val="24"/>
            <w:u w:val="single"/>
          </w:rPr>
          <w:t>http://www.thinkglink.com</w:t>
        </w:r>
      </w:hyperlink>
      <w:r w:rsidRPr="00640B16">
        <w:rPr>
          <w:rFonts w:ascii="Times New Roman" w:eastAsia="Times New Roman" w:hAnsi="Times New Roman" w:cs="Times New Roman"/>
          <w:sz w:val="24"/>
          <w:szCs w:val="24"/>
        </w:rPr>
        <w:t>.)</w:t>
      </w:r>
    </w:p>
    <w:p w:rsidR="00640B16" w:rsidRPr="00640B16" w:rsidRDefault="00640B16" w:rsidP="00640B16">
      <w:pPr>
        <w:spacing w:before="100" w:beforeAutospacing="1" w:after="100" w:afterAutospacing="1" w:line="240" w:lineRule="auto"/>
        <w:rPr>
          <w:rFonts w:ascii="Times New Roman" w:eastAsia="Times New Roman" w:hAnsi="Times New Roman" w:cs="Times New Roman"/>
          <w:sz w:val="24"/>
          <w:szCs w:val="24"/>
        </w:rPr>
      </w:pPr>
      <w:r w:rsidRPr="00640B16">
        <w:rPr>
          <w:rFonts w:ascii="Times New Roman" w:eastAsia="Times New Roman" w:hAnsi="Times New Roman" w:cs="Times New Roman"/>
          <w:sz w:val="24"/>
          <w:szCs w:val="24"/>
        </w:rPr>
        <w:t xml:space="preserve">Copyright © 2013, </w:t>
      </w:r>
      <w:hyperlink r:id="rId8" w:tgtFrame="_blank" w:history="1">
        <w:r w:rsidRPr="00640B16">
          <w:rPr>
            <w:rFonts w:ascii="Times New Roman" w:eastAsia="Times New Roman" w:hAnsi="Times New Roman" w:cs="Times New Roman"/>
            <w:color w:val="0000FF"/>
            <w:sz w:val="24"/>
            <w:szCs w:val="24"/>
            <w:u w:val="single"/>
          </w:rPr>
          <w:t>Tribune Media Services</w:t>
        </w:r>
      </w:hyperlink>
    </w:p>
    <w:p w:rsidR="00FE2F45" w:rsidRDefault="00FE2F45"/>
    <w:sectPr w:rsidR="00FE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16"/>
    <w:rsid w:val="00640B16"/>
    <w:rsid w:val="00FE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9147">
      <w:bodyDiv w:val="1"/>
      <w:marLeft w:val="0"/>
      <w:marRight w:val="0"/>
      <w:marTop w:val="0"/>
      <w:marBottom w:val="0"/>
      <w:divBdr>
        <w:top w:val="none" w:sz="0" w:space="0" w:color="auto"/>
        <w:left w:val="none" w:sz="0" w:space="0" w:color="auto"/>
        <w:bottom w:val="none" w:sz="0" w:space="0" w:color="auto"/>
        <w:right w:val="none" w:sz="0" w:space="0" w:color="auto"/>
      </w:divBdr>
      <w:divsChild>
        <w:div w:id="2017993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ms.tribune.com/" TargetMode="External"/><Relationship Id="rId3" Type="http://schemas.openxmlformats.org/officeDocument/2006/relationships/settings" Target="settings.xml"/><Relationship Id="rId7" Type="http://schemas.openxmlformats.org/officeDocument/2006/relationships/hyperlink" Target="http://www.thinkglin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lus.google.com/111979396951783071380/posts" TargetMode="External"/><Relationship Id="rId5" Type="http://schemas.openxmlformats.org/officeDocument/2006/relationships/hyperlink" Target="https://plus.google.com/111979396951783071380/pos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Bishop</dc:creator>
  <cp:lastModifiedBy>Diana Bishop</cp:lastModifiedBy>
  <cp:revision>1</cp:revision>
  <dcterms:created xsi:type="dcterms:W3CDTF">2013-08-01T19:18:00Z</dcterms:created>
  <dcterms:modified xsi:type="dcterms:W3CDTF">2013-08-01T19:19:00Z</dcterms:modified>
</cp:coreProperties>
</file>